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kern w:val="0"/>
          <w:sz w:val="32"/>
          <w:szCs w:val="32"/>
        </w:rPr>
        <w:t>附件：</w:t>
      </w:r>
    </w:p>
    <w:tbl>
      <w:tblPr>
        <w:tblStyle w:val="3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757"/>
        <w:gridCol w:w="6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类别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基本项目内容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印刷类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试卷、招生简章、学生证、荣誉证书、自编教材讲义、公文纸、内部期刊、报纸等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网络耗材、电子产品类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电脑、打印机、投影仪、多媒体设备、耳机、移动硬盘、交换机、网络耗材、安防监控、一体机等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广播、会议器材类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广播器材、音响设备、会议灯光话筒等器材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土工、测量、建材仪器类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土工、测量、建材仪器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家具及学生公寓设施类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工位办公桌、会议桌椅、办公桌椅、沙发、文件柜等办公设施；上下床、方凳、电脑桌、更衣柜、鞋架等公寓设施；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门窗类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防盗门窗、防火门窗、普通木门、卫浴门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黑板、讲桌等教学设施类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黑板、讲桌、联排座椅、讲台、活动课桌椅（铁质）、机房电脑桌；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教室窗帘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医疗器械类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医疗器械、医用耗材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办公文体类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办公文具、体育器材及设施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服装被褥生活用品类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大学生军训服，高中、初中、小学学生校服，教职工工装，被褥、洗漱用品、酒店一次性用品等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广告设计用品类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展板、条幅、门牌等广告装饰装潢用品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图书教材类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教材、图书、参考资料等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家电类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电扇、空调、热水器、电视机、五金家电等及配件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设备租赁类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舞台、桁架、电动工具、演出服装、拱门、空飘气球等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实验室仪器类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工科类、文科类、艺术类、医护类、经管类仪器设备及软件、耗材等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公寓生活用品类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笤帚、簸箕、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墩布、马扎、脸盆、水壶（中小学为水杯）、电脑包、毛巾（中小学使用）、窗帘等公寓生活用品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公寓、教学楼装修类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公寓、教学楼施工装修，外墙涂料、真石漆、玻璃幕等相关材料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厨具类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食堂厨具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五金类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五金家电及配件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标准件类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标准件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21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后勤机电类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发电机、潜水泵、热水泵、供水泵、异形多级泵、排污泵、割草机、绿篱机、高枝锯、油锯、无齿锯、切割锯、角磨机。风扇、电表、水表、各类空开、互感器、电线、电缆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22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管材类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各种管径、壁厚国标PVC管材；钢管、衬塑管、铸铁管、螺旋管、PPR管、PE管、波纹管、水泥管等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23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水泥、沙子类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粗砂、中砂、细沙和国标水泥、白灰、白水泥，中沙、冀东水泥、曲寨水泥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24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园林机械类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电锯、割草机、剪枝剪等修剪、打药设备，农业机械、电气机械、化肥农药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25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电焊设备类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氩弧焊、切割机、全型号焊条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26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防水涂料类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丙纶布、SBS、犀牛皮、等常规防水材料；腻子粉、石膏、油漆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27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装修材料类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工装、家装各种类型、尺寸；三合板、苯板、龙骨、石膏板、气订类、木方、胶类、不锈钢制品、复合板等；细木工、生态板、木方等配件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28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瓷砖类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800*800、600*600、300*600、300*300抛光砖、釉面砖、通体砖、玻化砖、陶瓷锦砖；地砖、墙砖、外墙砖、防滑砖、红砖、水泥砖、加气块、条形砖等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29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钢筋类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一级、二级、三级、四级、热轧、冷轧、盘条、直条、螺纹等各种型号；钢筋、圆钢、铁板、防滑板、201、304不锈钢板、雪花板、角铁等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卫浴类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坐便、面盆、蹲便、水龙头、花洒、卫浴五金、脚踏阀、小便器、水嘴等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31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大理石类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国产及进口各种石材种类及厚度，花岗岩、珍珠花、火烧板、中国黑、苏联红等、窗台板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32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木地板类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实木地板、强化复合地板、实木复合地板、竹木地板、软木地板、方形木地板、条形木地板等及配件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33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钢结构类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彩钢板、保温岩棉、钢柱及配套零部件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34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水暖、地暖类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暖气片、暖气管、地暖管材、分水器、闸阀、法兰蝶阀、截止阀、螺旋阀、气门、分水器、防水板等相关配件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35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保温类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岩棉、聚氨酯保温板、聚苯保温板、聚乙烯保温、硅酸盐保温、高温玻璃棉保温、绝缘酯发泡、桥壳等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36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电缆类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带铠、不带铠。预分支及普通电缆; BV线、信号线、电缆、铜鼻子、铜管、护套线、塑铜线及配件等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37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灯具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绝缘胶带、灯泡、LED灯泡、LED灯带、灯柱、灯管、单开、双开、单开、五孔、三孔、二孔、有线合等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38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副食品、肉类及冻产品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冻产品、猪肉、牛肉、羊肉、鸡肉、豆制品、糕点、油条、面条、鸡蛋、咸菜、奶、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酱菜、调料品、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39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大米</w:t>
            </w:r>
            <w:r>
              <w:rPr>
                <w:rFonts w:hint="eastAsia" w:ascii="宋体" w:hAnsi="宋体"/>
                <w:kern w:val="0"/>
                <w:sz w:val="24"/>
              </w:rPr>
              <w:t>面粉、杂粮、食用油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东北大米 蟹田大米、面粉、杂粮等，大豆油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40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液化气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纯气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41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蔬菜类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土豆、西红柿、大白菜、西葫、冬瓜、芹菜、茄子、黄瓜、青椒、尖椒、辣椒、青菜、菠菜、有机菜花、西蓝花、南瓜、金瓜、蒜苔、甘蓝、油菜、油麦菜、小白菜、茴香、葱头、胡萝卜、白萝卜、快菜、香菇、葱、姜、蒜、蘑菇、木耳、红薯、丝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42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水果类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香蕉、西瓜、哈密瓜、伊丽莎白、苹果、橘子、橙子、火龙果、猕猴桃、柚子、梨、桃、芒果、葡萄、菠萝、桂圆、甜瓜等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43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电梯类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教学楼、公寓楼客梯及其维保与相关配件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44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建筑施工类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土建工程、装修工程施工队</w:t>
            </w:r>
          </w:p>
        </w:tc>
      </w:tr>
    </w:tbl>
    <w:p>
      <w:pPr>
        <w:rPr>
          <w:rFonts w:ascii="宋体" w:hAnsi="宋体"/>
          <w:kern w:val="0"/>
          <w:sz w:val="24"/>
        </w:rPr>
      </w:pPr>
    </w:p>
    <w:sectPr>
      <w:footerReference r:id="rId3" w:type="default"/>
      <w:footerReference r:id="rId4" w:type="even"/>
      <w:pgSz w:w="11906" w:h="16838"/>
      <w:pgMar w:top="1440" w:right="1191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A1"/>
    <w:rsid w:val="000E7181"/>
    <w:rsid w:val="00261009"/>
    <w:rsid w:val="00362DC8"/>
    <w:rsid w:val="0047431F"/>
    <w:rsid w:val="005A32FB"/>
    <w:rsid w:val="005B045C"/>
    <w:rsid w:val="005F68BA"/>
    <w:rsid w:val="00601ECB"/>
    <w:rsid w:val="00630318"/>
    <w:rsid w:val="00720F74"/>
    <w:rsid w:val="007C6198"/>
    <w:rsid w:val="00821780"/>
    <w:rsid w:val="008936D9"/>
    <w:rsid w:val="00896055"/>
    <w:rsid w:val="008D4508"/>
    <w:rsid w:val="008F74DE"/>
    <w:rsid w:val="00936DCE"/>
    <w:rsid w:val="009C1C12"/>
    <w:rsid w:val="00A11D12"/>
    <w:rsid w:val="00AD163E"/>
    <w:rsid w:val="00B66005"/>
    <w:rsid w:val="00B83AA1"/>
    <w:rsid w:val="00D83392"/>
    <w:rsid w:val="00E60469"/>
    <w:rsid w:val="00EA53F6"/>
    <w:rsid w:val="31502C15"/>
    <w:rsid w:val="6D1D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4</Pages>
  <Words>433</Words>
  <Characters>2470</Characters>
  <Lines>20</Lines>
  <Paragraphs>5</Paragraphs>
  <TotalTime>5</TotalTime>
  <ScaleCrop>false</ScaleCrop>
  <LinksUpToDate>false</LinksUpToDate>
  <CharactersWithSpaces>2898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2019-07-08T10:12:00Z</dcterms:created>
  <dc:creator>MC SYSTEM</dc:creator>
  <cp:lastModifiedBy>刘晓霞</cp:lastModifiedBy>
  <cp:lastPrinted>2019-07-08T06:17:00Z</cp:lastPrinted>
  <dcterms:modified xsi:type="dcterms:W3CDTF">2019-07-08T10:24:59Z</dcterms:modified>
  <dc:title>保定贺阳教育投资有限公司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